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11761" w14:textId="77777777" w:rsidR="00DF68D3" w:rsidRPr="0028307E" w:rsidRDefault="00D717CE">
      <w:pPr>
        <w:pStyle w:val="BodyA"/>
        <w:jc w:val="center"/>
        <w:rPr>
          <w:rFonts w:ascii="Arial" w:hAnsi="Arial" w:cs="Arial"/>
          <w:b/>
        </w:rPr>
      </w:pPr>
      <w:r w:rsidRPr="0028307E">
        <w:rPr>
          <w:rFonts w:ascii="Arial" w:hAnsi="Arial" w:cs="Arial"/>
          <w:b/>
        </w:rPr>
        <w:t>Rosenmiller Woods Condominium Association</w:t>
      </w:r>
    </w:p>
    <w:p w14:paraId="517ACD49" w14:textId="7C120DCF" w:rsidR="00DF68D3" w:rsidRPr="0028307E" w:rsidRDefault="00DC5668">
      <w:pPr>
        <w:pStyle w:val="BodyA"/>
        <w:jc w:val="center"/>
        <w:rPr>
          <w:rFonts w:ascii="Arial" w:hAnsi="Arial" w:cs="Arial"/>
          <w:b/>
        </w:rPr>
      </w:pPr>
      <w:r w:rsidRPr="0028307E">
        <w:rPr>
          <w:rFonts w:ascii="Arial" w:hAnsi="Arial" w:cs="Arial"/>
          <w:b/>
        </w:rPr>
        <w:t xml:space="preserve">Board Meeting </w:t>
      </w:r>
      <w:r w:rsidR="00C75B81">
        <w:rPr>
          <w:rFonts w:ascii="Arial" w:hAnsi="Arial" w:cs="Arial"/>
          <w:b/>
        </w:rPr>
        <w:t>October 15</w:t>
      </w:r>
      <w:r w:rsidR="0006250C">
        <w:rPr>
          <w:rFonts w:ascii="Arial" w:hAnsi="Arial" w:cs="Arial"/>
          <w:b/>
        </w:rPr>
        <w:t>, 2020</w:t>
      </w:r>
    </w:p>
    <w:p w14:paraId="6F225CAF" w14:textId="78633A7B" w:rsidR="00DF68D3" w:rsidRPr="0028307E" w:rsidRDefault="00D717CE">
      <w:pPr>
        <w:pStyle w:val="BodyA"/>
        <w:jc w:val="center"/>
        <w:rPr>
          <w:rFonts w:ascii="Arial" w:hAnsi="Arial" w:cs="Arial"/>
          <w:b/>
        </w:rPr>
      </w:pPr>
      <w:r w:rsidRPr="0028307E">
        <w:rPr>
          <w:rFonts w:ascii="Arial" w:hAnsi="Arial" w:cs="Arial"/>
          <w:b/>
        </w:rPr>
        <w:t>Minutes</w:t>
      </w:r>
    </w:p>
    <w:p w14:paraId="1E43AB88" w14:textId="026455E9" w:rsidR="00DF68D3" w:rsidRDefault="00D717CE">
      <w:pPr>
        <w:pStyle w:val="BodyA"/>
        <w:rPr>
          <w:rFonts w:ascii="Arial" w:hAnsi="Arial" w:cs="Arial"/>
        </w:rPr>
      </w:pPr>
      <w:r w:rsidRPr="0028307E">
        <w:rPr>
          <w:rFonts w:ascii="Arial" w:hAnsi="Arial" w:cs="Arial"/>
        </w:rPr>
        <w:t>The mee</w:t>
      </w:r>
      <w:r w:rsidR="00B93A3B" w:rsidRPr="0028307E">
        <w:rPr>
          <w:rFonts w:ascii="Arial" w:hAnsi="Arial" w:cs="Arial"/>
        </w:rPr>
        <w:t>ting was called</w:t>
      </w:r>
      <w:r w:rsidR="005F6241">
        <w:rPr>
          <w:rFonts w:ascii="Arial" w:hAnsi="Arial" w:cs="Arial"/>
        </w:rPr>
        <w:t xml:space="preserve"> to</w:t>
      </w:r>
      <w:r w:rsidR="00B93A3B" w:rsidRPr="0028307E">
        <w:rPr>
          <w:rFonts w:ascii="Arial" w:hAnsi="Arial" w:cs="Arial"/>
        </w:rPr>
        <w:t xml:space="preserve"> order at </w:t>
      </w:r>
      <w:r w:rsidR="003D4B44">
        <w:rPr>
          <w:rFonts w:ascii="Arial" w:hAnsi="Arial" w:cs="Arial"/>
        </w:rPr>
        <w:t>3:00</w:t>
      </w:r>
      <w:r w:rsidR="00476A6A">
        <w:rPr>
          <w:rFonts w:ascii="Arial" w:hAnsi="Arial" w:cs="Arial"/>
        </w:rPr>
        <w:t xml:space="preserve"> </w:t>
      </w:r>
      <w:r w:rsidRPr="0028307E">
        <w:rPr>
          <w:rFonts w:ascii="Arial" w:hAnsi="Arial" w:cs="Arial"/>
        </w:rPr>
        <w:t xml:space="preserve">PM by President Kelley.  </w:t>
      </w:r>
      <w:r w:rsidR="001B7D47">
        <w:rPr>
          <w:rFonts w:ascii="Arial" w:hAnsi="Arial" w:cs="Arial"/>
        </w:rPr>
        <w:t xml:space="preserve">The meeting was held via video through Zoom.  </w:t>
      </w:r>
      <w:r w:rsidR="00A44C93" w:rsidRPr="0028307E">
        <w:rPr>
          <w:rFonts w:ascii="Arial" w:hAnsi="Arial" w:cs="Arial"/>
        </w:rPr>
        <w:t>All board members were present</w:t>
      </w:r>
      <w:r w:rsidR="0006250C">
        <w:rPr>
          <w:rFonts w:ascii="Arial" w:hAnsi="Arial" w:cs="Arial"/>
        </w:rPr>
        <w:t xml:space="preserve"> except </w:t>
      </w:r>
      <w:r w:rsidR="00F14911">
        <w:rPr>
          <w:rFonts w:ascii="Arial" w:hAnsi="Arial" w:cs="Arial"/>
        </w:rPr>
        <w:t>Mrs. Leedy</w:t>
      </w:r>
      <w:r w:rsidR="00C75B81">
        <w:rPr>
          <w:rFonts w:ascii="Arial" w:hAnsi="Arial" w:cs="Arial"/>
        </w:rPr>
        <w:t>.</w:t>
      </w:r>
      <w:r w:rsidR="0006250C">
        <w:rPr>
          <w:rFonts w:ascii="Arial" w:hAnsi="Arial" w:cs="Arial"/>
        </w:rPr>
        <w:t xml:space="preserve">  </w:t>
      </w:r>
      <w:r w:rsidR="00C126FA" w:rsidRPr="0028307E">
        <w:rPr>
          <w:rFonts w:ascii="Arial" w:hAnsi="Arial" w:cs="Arial"/>
        </w:rPr>
        <w:t xml:space="preserve">The minutes of the </w:t>
      </w:r>
      <w:r w:rsidR="00C75B81">
        <w:rPr>
          <w:rFonts w:ascii="Arial" w:hAnsi="Arial" w:cs="Arial"/>
        </w:rPr>
        <w:t>September 17</w:t>
      </w:r>
      <w:r w:rsidR="001B7D47">
        <w:rPr>
          <w:rFonts w:ascii="Arial" w:hAnsi="Arial" w:cs="Arial"/>
        </w:rPr>
        <w:t>, 2020 B</w:t>
      </w:r>
      <w:r w:rsidR="00A44C93" w:rsidRPr="0028307E">
        <w:rPr>
          <w:rFonts w:ascii="Arial" w:hAnsi="Arial" w:cs="Arial"/>
        </w:rPr>
        <w:t>oard Meeting</w:t>
      </w:r>
      <w:r w:rsidR="00A82D06" w:rsidRPr="0028307E">
        <w:rPr>
          <w:rFonts w:ascii="Arial" w:hAnsi="Arial" w:cs="Arial"/>
        </w:rPr>
        <w:t xml:space="preserve"> were </w:t>
      </w:r>
      <w:r w:rsidR="002633F7">
        <w:rPr>
          <w:rFonts w:ascii="Arial" w:hAnsi="Arial" w:cs="Arial"/>
        </w:rPr>
        <w:t>accepted</w:t>
      </w:r>
      <w:r w:rsidR="0006250C">
        <w:rPr>
          <w:rFonts w:ascii="Arial" w:hAnsi="Arial" w:cs="Arial"/>
        </w:rPr>
        <w:t xml:space="preserve"> </w:t>
      </w:r>
      <w:r w:rsidR="005F6241">
        <w:rPr>
          <w:rFonts w:ascii="Arial" w:hAnsi="Arial" w:cs="Arial"/>
        </w:rPr>
        <w:t xml:space="preserve">upon motion made by Mr. </w:t>
      </w:r>
      <w:r w:rsidR="00C75B81">
        <w:rPr>
          <w:rFonts w:ascii="Arial" w:hAnsi="Arial" w:cs="Arial"/>
        </w:rPr>
        <w:t>Englert</w:t>
      </w:r>
      <w:r w:rsidR="005F6241">
        <w:rPr>
          <w:rFonts w:ascii="Arial" w:hAnsi="Arial" w:cs="Arial"/>
        </w:rPr>
        <w:t xml:space="preserve"> and seconded by </w:t>
      </w:r>
      <w:r w:rsidR="00C75B81">
        <w:rPr>
          <w:rFonts w:ascii="Arial" w:hAnsi="Arial" w:cs="Arial"/>
        </w:rPr>
        <w:t>Dr. Fazio</w:t>
      </w:r>
      <w:r w:rsidR="005F6241">
        <w:rPr>
          <w:rFonts w:ascii="Arial" w:hAnsi="Arial" w:cs="Arial"/>
        </w:rPr>
        <w:t>.</w:t>
      </w:r>
    </w:p>
    <w:p w14:paraId="251837A1" w14:textId="7E0BF5E9" w:rsidR="00DF68D3" w:rsidRPr="0028307E" w:rsidRDefault="00D717CE" w:rsidP="0006250C">
      <w:pPr>
        <w:pStyle w:val="BodyA"/>
        <w:tabs>
          <w:tab w:val="left" w:pos="5220"/>
        </w:tabs>
        <w:rPr>
          <w:rFonts w:ascii="Arial" w:hAnsi="Arial" w:cs="Arial"/>
          <w:b/>
        </w:rPr>
      </w:pPr>
      <w:r w:rsidRPr="0028307E">
        <w:rPr>
          <w:rFonts w:ascii="Arial" w:hAnsi="Arial" w:cs="Arial"/>
          <w:b/>
        </w:rPr>
        <w:t>Treasurer’</w:t>
      </w:r>
      <w:r w:rsidRPr="0028307E">
        <w:rPr>
          <w:rFonts w:ascii="Arial" w:hAnsi="Arial" w:cs="Arial"/>
          <w:b/>
          <w:lang w:val="fr-FR"/>
        </w:rPr>
        <w:t>s Report</w:t>
      </w:r>
      <w:r w:rsidR="000373D7" w:rsidRPr="0028307E">
        <w:rPr>
          <w:rFonts w:ascii="Arial" w:hAnsi="Arial" w:cs="Arial"/>
          <w:b/>
          <w:lang w:val="fr-FR"/>
        </w:rPr>
        <w:t xml:space="preserve"> –</w:t>
      </w:r>
      <w:r w:rsidR="00DC5668" w:rsidRPr="0028307E">
        <w:rPr>
          <w:rFonts w:ascii="Arial" w:hAnsi="Arial" w:cs="Arial"/>
          <w:b/>
          <w:lang w:val="fr-FR"/>
        </w:rPr>
        <w:t xml:space="preserve"> </w:t>
      </w:r>
      <w:r w:rsidR="0006250C">
        <w:rPr>
          <w:rFonts w:ascii="Arial" w:hAnsi="Arial" w:cs="Arial"/>
          <w:b/>
          <w:lang w:val="fr-FR"/>
        </w:rPr>
        <w:t>Mr. Bross</w:t>
      </w:r>
      <w:r w:rsidR="0006250C">
        <w:rPr>
          <w:rFonts w:ascii="Arial" w:hAnsi="Arial" w:cs="Arial"/>
          <w:b/>
          <w:lang w:val="fr-FR"/>
        </w:rPr>
        <w:tab/>
      </w:r>
    </w:p>
    <w:p w14:paraId="7D440C49" w14:textId="77777777" w:rsidR="00C75B81" w:rsidRPr="00C75B81" w:rsidRDefault="00C75B81" w:rsidP="00DE52FC">
      <w:pPr>
        <w:pStyle w:val="BodyA"/>
        <w:numPr>
          <w:ilvl w:val="0"/>
          <w:numId w:val="13"/>
        </w:numPr>
        <w:spacing w:after="0"/>
        <w:rPr>
          <w:rFonts w:ascii="Arial" w:hAnsi="Arial" w:cs="Arial"/>
          <w:b/>
        </w:rPr>
      </w:pPr>
      <w:r>
        <w:rPr>
          <w:rFonts w:ascii="Arial" w:hAnsi="Arial" w:cs="Arial"/>
        </w:rPr>
        <w:t>Mrs</w:t>
      </w:r>
      <w:r w:rsidR="001B7D47">
        <w:rPr>
          <w:rFonts w:ascii="Arial" w:hAnsi="Arial" w:cs="Arial"/>
        </w:rPr>
        <w:t>.</w:t>
      </w:r>
      <w:r>
        <w:rPr>
          <w:rFonts w:ascii="Arial" w:hAnsi="Arial" w:cs="Arial"/>
        </w:rPr>
        <w:t xml:space="preserve"> Dwyer reported on specific expense items and they</w:t>
      </w:r>
      <w:r w:rsidR="00F14911">
        <w:rPr>
          <w:rFonts w:ascii="Arial" w:hAnsi="Arial" w:cs="Arial"/>
        </w:rPr>
        <w:t xml:space="preserve"> are generally in line with the budget</w:t>
      </w:r>
      <w:r>
        <w:rPr>
          <w:rFonts w:ascii="Arial" w:hAnsi="Arial" w:cs="Arial"/>
        </w:rPr>
        <w:t xml:space="preserve">.  </w:t>
      </w:r>
    </w:p>
    <w:p w14:paraId="5DEA8890" w14:textId="72FBD3B8" w:rsidR="00C75B81" w:rsidRPr="00C75B81" w:rsidRDefault="00C75B81" w:rsidP="00DE52FC">
      <w:pPr>
        <w:pStyle w:val="BodyA"/>
        <w:numPr>
          <w:ilvl w:val="0"/>
          <w:numId w:val="13"/>
        </w:numPr>
        <w:spacing w:after="0"/>
        <w:rPr>
          <w:rFonts w:ascii="Arial" w:hAnsi="Arial" w:cs="Arial"/>
          <w:b/>
        </w:rPr>
      </w:pPr>
      <w:r>
        <w:rPr>
          <w:rFonts w:ascii="Arial" w:hAnsi="Arial" w:cs="Arial"/>
        </w:rPr>
        <w:t>Gutter replacement, masonry expenses and painting expenses were overbudget in September, but transfers from reserves for those expenses were made in October. C</w:t>
      </w:r>
    </w:p>
    <w:p w14:paraId="46DAFFB1" w14:textId="77777777" w:rsidR="00C75B81" w:rsidRPr="00C75B81" w:rsidRDefault="00C75B81" w:rsidP="00C75B81">
      <w:pPr>
        <w:pStyle w:val="BodyA"/>
        <w:numPr>
          <w:ilvl w:val="0"/>
          <w:numId w:val="13"/>
        </w:numPr>
        <w:spacing w:after="0"/>
        <w:rPr>
          <w:rFonts w:ascii="Arial" w:hAnsi="Arial" w:cs="Arial"/>
          <w:b/>
        </w:rPr>
      </w:pPr>
      <w:r>
        <w:rPr>
          <w:rFonts w:ascii="Arial" w:hAnsi="Arial" w:cs="Arial"/>
        </w:rPr>
        <w:t xml:space="preserve">In terms of cash needs through the end of the year, we should meet all our obligations unless we get a serious snowfall in December.  </w:t>
      </w:r>
    </w:p>
    <w:p w14:paraId="621A4AA5" w14:textId="77777777" w:rsidR="00C75B81" w:rsidRPr="00C75B81" w:rsidRDefault="00C75B81" w:rsidP="00C75B81">
      <w:pPr>
        <w:pStyle w:val="BodyA"/>
        <w:spacing w:after="0"/>
        <w:ind w:left="720"/>
        <w:rPr>
          <w:rFonts w:ascii="Arial" w:hAnsi="Arial" w:cs="Arial"/>
          <w:b/>
        </w:rPr>
      </w:pPr>
    </w:p>
    <w:p w14:paraId="47FFC718" w14:textId="5E88BA5C" w:rsidR="00F65832" w:rsidRDefault="00F52B2D" w:rsidP="00C75B81">
      <w:pPr>
        <w:pStyle w:val="BodyA"/>
        <w:spacing w:after="0"/>
        <w:rPr>
          <w:rFonts w:ascii="Arial" w:hAnsi="Arial" w:cs="Arial"/>
          <w:b/>
        </w:rPr>
      </w:pPr>
      <w:r>
        <w:rPr>
          <w:rFonts w:ascii="Arial" w:hAnsi="Arial" w:cs="Arial"/>
          <w:b/>
        </w:rPr>
        <w:t xml:space="preserve">Social Committee – </w:t>
      </w:r>
      <w:r w:rsidR="00C75B81">
        <w:rPr>
          <w:rFonts w:ascii="Arial" w:hAnsi="Arial" w:cs="Arial"/>
          <w:b/>
        </w:rPr>
        <w:t>no report</w:t>
      </w:r>
    </w:p>
    <w:p w14:paraId="22463BAA" w14:textId="1DB513AA" w:rsidR="001B7D47" w:rsidRPr="001B7D47" w:rsidRDefault="001B7D47" w:rsidP="001B7D47">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Cs/>
        </w:rPr>
      </w:pPr>
    </w:p>
    <w:p w14:paraId="23697DA4" w14:textId="3A85B2D8" w:rsidR="0070566D" w:rsidRPr="00C75B81" w:rsidRDefault="0070566D" w:rsidP="00E90E9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C75B81">
        <w:rPr>
          <w:rFonts w:ascii="Arial" w:hAnsi="Arial" w:cs="Arial"/>
          <w:b/>
          <w:sz w:val="22"/>
          <w:szCs w:val="22"/>
        </w:rPr>
        <w:t xml:space="preserve">Building &amp; </w:t>
      </w:r>
      <w:r w:rsidR="00F52B2D" w:rsidRPr="00C75B81">
        <w:rPr>
          <w:rFonts w:ascii="Arial" w:hAnsi="Arial" w:cs="Arial"/>
          <w:b/>
          <w:sz w:val="22"/>
          <w:szCs w:val="22"/>
        </w:rPr>
        <w:t>Grou</w:t>
      </w:r>
      <w:r w:rsidRPr="00C75B81">
        <w:rPr>
          <w:rFonts w:ascii="Arial" w:hAnsi="Arial" w:cs="Arial"/>
          <w:b/>
          <w:sz w:val="22"/>
          <w:szCs w:val="22"/>
        </w:rPr>
        <w:t>nds - Mr. Mille</w:t>
      </w:r>
      <w:r w:rsidR="003D4B44" w:rsidRPr="00C75B81">
        <w:rPr>
          <w:rFonts w:ascii="Arial" w:hAnsi="Arial" w:cs="Arial"/>
          <w:b/>
          <w:sz w:val="22"/>
          <w:szCs w:val="22"/>
        </w:rPr>
        <w:t>r</w:t>
      </w:r>
      <w:r w:rsidR="00F52B2D" w:rsidRPr="00C75B81">
        <w:rPr>
          <w:rFonts w:ascii="Arial" w:hAnsi="Arial" w:cs="Arial"/>
          <w:b/>
          <w:sz w:val="22"/>
          <w:szCs w:val="22"/>
        </w:rPr>
        <w:t xml:space="preserve"> &amp; Mr. Umland</w:t>
      </w:r>
    </w:p>
    <w:p w14:paraId="362ADB1E" w14:textId="77777777" w:rsidR="00F65832" w:rsidRDefault="00F65832" w:rsidP="00E90E9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p>
    <w:p w14:paraId="469301A8" w14:textId="4A414AED" w:rsidR="00C75B81" w:rsidRDefault="00C75B81" w:rsidP="00416B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Cs/>
        </w:rPr>
      </w:pPr>
      <w:r>
        <w:rPr>
          <w:rFonts w:ascii="Arial" w:hAnsi="Arial" w:cs="Arial"/>
          <w:bCs/>
        </w:rPr>
        <w:t>Fall shrub trimming will begin shortly.</w:t>
      </w:r>
    </w:p>
    <w:p w14:paraId="45E43692" w14:textId="0004F1F9" w:rsidR="00C75B81" w:rsidRDefault="00C75B81" w:rsidP="00416B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Cs/>
        </w:rPr>
      </w:pPr>
      <w:r>
        <w:rPr>
          <w:rFonts w:ascii="Arial" w:hAnsi="Arial" w:cs="Arial"/>
          <w:bCs/>
        </w:rPr>
        <w:t xml:space="preserve">No new requests for improvement projects have been received except for Mrs. </w:t>
      </w:r>
      <w:proofErr w:type="spellStart"/>
      <w:r>
        <w:rPr>
          <w:rFonts w:ascii="Arial" w:hAnsi="Arial" w:cs="Arial"/>
          <w:bCs/>
        </w:rPr>
        <w:t>Sartalis</w:t>
      </w:r>
      <w:proofErr w:type="spellEnd"/>
      <w:r>
        <w:rPr>
          <w:rFonts w:ascii="Arial" w:hAnsi="Arial" w:cs="Arial"/>
          <w:bCs/>
        </w:rPr>
        <w:t>’ exterior work which will begin next year.</w:t>
      </w:r>
    </w:p>
    <w:p w14:paraId="74BA2207" w14:textId="2D5DBD8E" w:rsidR="00F52B2D" w:rsidRDefault="00C75B81" w:rsidP="00416B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Cs/>
        </w:rPr>
      </w:pPr>
      <w:r>
        <w:rPr>
          <w:rFonts w:ascii="Arial" w:hAnsi="Arial" w:cs="Arial"/>
          <w:bCs/>
        </w:rPr>
        <w:t xml:space="preserve">Lamppost plates to cover wires and Mrs. </w:t>
      </w:r>
      <w:proofErr w:type="spellStart"/>
      <w:r>
        <w:rPr>
          <w:rFonts w:ascii="Arial" w:hAnsi="Arial" w:cs="Arial"/>
          <w:bCs/>
        </w:rPr>
        <w:t>Leedy’s</w:t>
      </w:r>
      <w:proofErr w:type="spellEnd"/>
      <w:r>
        <w:rPr>
          <w:rFonts w:ascii="Arial" w:hAnsi="Arial" w:cs="Arial"/>
          <w:bCs/>
        </w:rPr>
        <w:t xml:space="preserve"> light should be done by the end of next week.  We still have the lamppost for the light on Grantley to receive.  The lantern is in.</w:t>
      </w:r>
    </w:p>
    <w:p w14:paraId="4BDCB80D" w14:textId="176C79A3" w:rsidR="00C75B81" w:rsidRPr="009F4037" w:rsidRDefault="00C75B81" w:rsidP="009F4037">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rPr>
      </w:pPr>
      <w:r w:rsidRPr="009F4037">
        <w:rPr>
          <w:rFonts w:ascii="Arial" w:hAnsi="Arial" w:cs="Arial"/>
          <w:bCs/>
        </w:rPr>
        <w:t>A discussion on the Trump contract renewal began as part of reviewing/approving the budget.  Our policy statement in the Bylaws is fine, but the wording in the Trump contract needs to be slightly revised</w:t>
      </w:r>
      <w:r w:rsidR="009F4037" w:rsidRPr="009F4037">
        <w:rPr>
          <w:rFonts w:ascii="Arial" w:hAnsi="Arial" w:cs="Arial"/>
          <w:bCs/>
        </w:rPr>
        <w:t>.  Mrs. Dwyer will see that it is done.  Snow removal</w:t>
      </w:r>
      <w:r w:rsidR="009F4037">
        <w:rPr>
          <w:rFonts w:ascii="Arial" w:hAnsi="Arial" w:cs="Arial"/>
          <w:bCs/>
        </w:rPr>
        <w:t xml:space="preserve"> </w:t>
      </w:r>
      <w:r w:rsidR="009F4037" w:rsidRPr="009F4037">
        <w:rPr>
          <w:rFonts w:ascii="Arial" w:hAnsi="Arial" w:cs="Arial"/>
          <w:bCs/>
        </w:rPr>
        <w:t>when there is only a s</w:t>
      </w:r>
      <w:r w:rsidR="009F4037">
        <w:rPr>
          <w:rFonts w:ascii="Arial" w:hAnsi="Arial" w:cs="Arial"/>
          <w:bCs/>
        </w:rPr>
        <w:t xml:space="preserve">mall amount of snow will be “ordered” by Sherman upon consultation with Building &amp; Grounds.  Mrs. Dwyer will also work with Trump on equipment storage on premises.  With those two caveats, the Trump contract was approved upon motion by Mr. Umland and seconded by Mr. Bross.  It is a </w:t>
      </w:r>
      <w:proofErr w:type="gramStart"/>
      <w:r w:rsidR="009F4037">
        <w:rPr>
          <w:rFonts w:ascii="Arial" w:hAnsi="Arial" w:cs="Arial"/>
          <w:bCs/>
        </w:rPr>
        <w:t>two year</w:t>
      </w:r>
      <w:proofErr w:type="gramEnd"/>
      <w:r w:rsidR="009F4037">
        <w:rPr>
          <w:rFonts w:ascii="Arial" w:hAnsi="Arial" w:cs="Arial"/>
          <w:bCs/>
        </w:rPr>
        <w:t xml:space="preserve"> contract and only 2% higher than the contract we approved in 2018.</w:t>
      </w:r>
    </w:p>
    <w:p w14:paraId="1FCC9B27" w14:textId="77777777" w:rsidR="003D4B44" w:rsidRDefault="003D4B44" w:rsidP="00416BBC">
      <w:pPr>
        <w:rPr>
          <w:rFonts w:ascii="Arial" w:hAnsi="Arial" w:cs="Arial"/>
          <w:b/>
        </w:rPr>
      </w:pPr>
    </w:p>
    <w:p w14:paraId="2E84A020" w14:textId="5838F02B" w:rsidR="00CE0C16" w:rsidRDefault="00CE0C16" w:rsidP="00416BBC">
      <w:pPr>
        <w:rPr>
          <w:rFonts w:ascii="Arial" w:hAnsi="Arial" w:cs="Arial"/>
          <w:b/>
        </w:rPr>
      </w:pPr>
      <w:r w:rsidRPr="001877E2">
        <w:rPr>
          <w:rFonts w:ascii="Arial" w:hAnsi="Arial" w:cs="Arial"/>
          <w:b/>
        </w:rPr>
        <w:t>R</w:t>
      </w:r>
      <w:r w:rsidR="00416BBC">
        <w:rPr>
          <w:rFonts w:ascii="Arial" w:hAnsi="Arial" w:cs="Arial"/>
          <w:b/>
        </w:rPr>
        <w:t>F</w:t>
      </w:r>
      <w:r w:rsidRPr="001877E2">
        <w:rPr>
          <w:rFonts w:ascii="Arial" w:hAnsi="Arial" w:cs="Arial"/>
          <w:b/>
        </w:rPr>
        <w:t>HOA Update - Mr. Umland</w:t>
      </w:r>
    </w:p>
    <w:p w14:paraId="1B6292D7" w14:textId="77777777" w:rsidR="00037E87" w:rsidRDefault="00037E87" w:rsidP="00416BBC">
      <w:pPr>
        <w:rPr>
          <w:rFonts w:ascii="Arial" w:hAnsi="Arial" w:cs="Arial"/>
          <w:b/>
        </w:rPr>
      </w:pPr>
    </w:p>
    <w:p w14:paraId="3CC40360" w14:textId="729F1C7F" w:rsidR="009F4037" w:rsidRDefault="009F4037" w:rsidP="003D4B44">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Cs/>
        </w:rPr>
      </w:pPr>
      <w:r>
        <w:rPr>
          <w:rFonts w:ascii="Arial" w:hAnsi="Arial" w:cs="Arial"/>
          <w:bCs/>
        </w:rPr>
        <w:t>We had an accident on the tennis courts due to the old repairs failing rapidly.  As a result, the RFHOA board decided to expedite the repairs and resurfacing of the two tennis courts and closed them for the season.</w:t>
      </w:r>
    </w:p>
    <w:p w14:paraId="5D151F22" w14:textId="77777777" w:rsidR="009F4037" w:rsidRDefault="009F4037" w:rsidP="009F403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Cs/>
        </w:rPr>
      </w:pPr>
    </w:p>
    <w:p w14:paraId="7F0F2E2B" w14:textId="2040A20B" w:rsidR="001877E2" w:rsidRDefault="001877E2" w:rsidP="0070566D">
      <w:pPr>
        <w:pStyle w:val="BodyA"/>
        <w:rPr>
          <w:rFonts w:ascii="Arial" w:hAnsi="Arial" w:cs="Arial"/>
          <w:b/>
        </w:rPr>
      </w:pPr>
      <w:r>
        <w:rPr>
          <w:rFonts w:ascii="Arial" w:hAnsi="Arial" w:cs="Arial"/>
          <w:b/>
        </w:rPr>
        <w:t>Managing Agent’s Report</w:t>
      </w:r>
      <w:r w:rsidR="008F0781">
        <w:rPr>
          <w:rFonts w:ascii="Arial" w:hAnsi="Arial" w:cs="Arial"/>
          <w:b/>
        </w:rPr>
        <w:t xml:space="preserve"> – Mrs. Dwyer</w:t>
      </w:r>
    </w:p>
    <w:p w14:paraId="0235DA05" w14:textId="7344F848" w:rsidR="00037E87" w:rsidRPr="00B86850" w:rsidRDefault="008F0781" w:rsidP="00416BBC">
      <w:pPr>
        <w:pStyle w:val="BodyA"/>
        <w:numPr>
          <w:ilvl w:val="0"/>
          <w:numId w:val="21"/>
        </w:numPr>
        <w:spacing w:after="0"/>
        <w:rPr>
          <w:rFonts w:ascii="Arial" w:hAnsi="Arial" w:cs="Arial"/>
          <w:b/>
        </w:rPr>
      </w:pPr>
      <w:r>
        <w:rPr>
          <w:rFonts w:ascii="Arial" w:hAnsi="Arial" w:cs="Arial"/>
        </w:rPr>
        <w:t>Nothing else to report.</w:t>
      </w:r>
    </w:p>
    <w:p w14:paraId="043F6204" w14:textId="0E9FE822" w:rsidR="00B86850" w:rsidRDefault="00B86850" w:rsidP="00B86850">
      <w:pPr>
        <w:pStyle w:val="BodyA"/>
        <w:spacing w:after="0"/>
        <w:rPr>
          <w:rFonts w:ascii="Arial" w:hAnsi="Arial" w:cs="Arial"/>
        </w:rPr>
      </w:pPr>
    </w:p>
    <w:p w14:paraId="58003801" w14:textId="21F989AC" w:rsidR="003723D7" w:rsidRDefault="003723D7" w:rsidP="00143C96">
      <w:pPr>
        <w:pStyle w:val="BodyA"/>
        <w:spacing w:after="0"/>
        <w:rPr>
          <w:rFonts w:ascii="Arial" w:hAnsi="Arial" w:cs="Arial"/>
          <w:b/>
        </w:rPr>
      </w:pPr>
      <w:r w:rsidRPr="00143C96">
        <w:rPr>
          <w:rFonts w:ascii="Arial" w:hAnsi="Arial" w:cs="Arial"/>
          <w:b/>
        </w:rPr>
        <w:lastRenderedPageBreak/>
        <w:t xml:space="preserve">Old Business </w:t>
      </w:r>
    </w:p>
    <w:p w14:paraId="7D234480" w14:textId="77777777" w:rsidR="00B86850" w:rsidRPr="00143C96" w:rsidRDefault="00B86850" w:rsidP="00143C96">
      <w:pPr>
        <w:pStyle w:val="BodyA"/>
        <w:spacing w:after="0"/>
        <w:rPr>
          <w:rFonts w:ascii="Arial" w:hAnsi="Arial" w:cs="Arial"/>
          <w:b/>
        </w:rPr>
      </w:pPr>
    </w:p>
    <w:p w14:paraId="2FB7E5B9" w14:textId="408250AB" w:rsidR="009F4037" w:rsidRPr="009F4037" w:rsidRDefault="00B86850" w:rsidP="009F4037">
      <w:pPr>
        <w:pStyle w:val="BodyA"/>
        <w:numPr>
          <w:ilvl w:val="0"/>
          <w:numId w:val="21"/>
        </w:numPr>
        <w:spacing w:after="0"/>
        <w:rPr>
          <w:rFonts w:ascii="Arial" w:hAnsi="Arial" w:cs="Arial"/>
          <w:b/>
        </w:rPr>
      </w:pPr>
      <w:r>
        <w:rPr>
          <w:rFonts w:ascii="Arial" w:hAnsi="Arial" w:cs="Arial"/>
        </w:rPr>
        <w:t>M</w:t>
      </w:r>
      <w:r w:rsidR="00143C96">
        <w:rPr>
          <w:rFonts w:ascii="Arial" w:hAnsi="Arial" w:cs="Arial"/>
        </w:rPr>
        <w:t xml:space="preserve">r. Kennedy reported that </w:t>
      </w:r>
      <w:proofErr w:type="spellStart"/>
      <w:r w:rsidR="00143C96">
        <w:rPr>
          <w:rFonts w:ascii="Arial" w:hAnsi="Arial" w:cs="Arial"/>
        </w:rPr>
        <w:t>Wellspan</w:t>
      </w:r>
      <w:proofErr w:type="spellEnd"/>
      <w:r>
        <w:rPr>
          <w:rFonts w:ascii="Arial" w:hAnsi="Arial" w:cs="Arial"/>
        </w:rPr>
        <w:t xml:space="preserve"> continues to be</w:t>
      </w:r>
      <w:r w:rsidR="00143C96">
        <w:rPr>
          <w:rFonts w:ascii="Arial" w:hAnsi="Arial" w:cs="Arial"/>
        </w:rPr>
        <w:t xml:space="preserve"> </w:t>
      </w:r>
      <w:r w:rsidR="009F4037">
        <w:rPr>
          <w:rFonts w:ascii="Arial" w:hAnsi="Arial" w:cs="Arial"/>
        </w:rPr>
        <w:t xml:space="preserve">very </w:t>
      </w:r>
      <w:r w:rsidR="00143C96">
        <w:rPr>
          <w:rFonts w:ascii="Arial" w:hAnsi="Arial" w:cs="Arial"/>
        </w:rPr>
        <w:t>responsive</w:t>
      </w:r>
      <w:r w:rsidR="00920E1C">
        <w:rPr>
          <w:rFonts w:ascii="Arial" w:hAnsi="Arial" w:cs="Arial"/>
        </w:rPr>
        <w:t xml:space="preserve">. </w:t>
      </w:r>
      <w:r w:rsidR="009F4037">
        <w:rPr>
          <w:rFonts w:ascii="Arial" w:hAnsi="Arial" w:cs="Arial"/>
        </w:rPr>
        <w:t xml:space="preserve">On 10/8, all 20 fans were replaced with larger fans with a different pitch.  Mr. Kennedy and </w:t>
      </w:r>
      <w:proofErr w:type="spellStart"/>
      <w:r w:rsidR="009F4037">
        <w:rPr>
          <w:rFonts w:ascii="Arial" w:hAnsi="Arial" w:cs="Arial"/>
        </w:rPr>
        <w:t>Wellspan</w:t>
      </w:r>
      <w:proofErr w:type="spellEnd"/>
      <w:r w:rsidR="009F4037">
        <w:rPr>
          <w:rFonts w:ascii="Arial" w:hAnsi="Arial" w:cs="Arial"/>
        </w:rPr>
        <w:t xml:space="preserve"> staff worked together to assess and the noise reduction is noticeable.  </w:t>
      </w:r>
      <w:proofErr w:type="spellStart"/>
      <w:r w:rsidR="009F4037">
        <w:rPr>
          <w:rFonts w:ascii="Arial" w:hAnsi="Arial" w:cs="Arial"/>
        </w:rPr>
        <w:t>Wellspan</w:t>
      </w:r>
      <w:proofErr w:type="spellEnd"/>
      <w:r w:rsidR="009F4037">
        <w:rPr>
          <w:rFonts w:ascii="Arial" w:hAnsi="Arial" w:cs="Arial"/>
        </w:rPr>
        <w:t xml:space="preserve"> also discovered that </w:t>
      </w:r>
      <w:proofErr w:type="spellStart"/>
      <w:r w:rsidR="009F4037">
        <w:rPr>
          <w:rFonts w:ascii="Arial" w:hAnsi="Arial" w:cs="Arial"/>
        </w:rPr>
        <w:t>Wellspan</w:t>
      </w:r>
      <w:proofErr w:type="spellEnd"/>
      <w:r w:rsidR="009F4037">
        <w:rPr>
          <w:rFonts w:ascii="Arial" w:hAnsi="Arial" w:cs="Arial"/>
        </w:rPr>
        <w:t xml:space="preserve"> had been running all 20 fans when it was not necessary.  Next Spring and Summer will be the true test.</w:t>
      </w:r>
    </w:p>
    <w:p w14:paraId="4EEC3E6A" w14:textId="77777777" w:rsidR="009F4037" w:rsidRPr="009F4037" w:rsidRDefault="009F4037" w:rsidP="009F4037">
      <w:pPr>
        <w:pStyle w:val="BodyA"/>
        <w:spacing w:after="0"/>
        <w:rPr>
          <w:rFonts w:ascii="Arial" w:hAnsi="Arial" w:cs="Arial"/>
          <w:b/>
        </w:rPr>
      </w:pPr>
    </w:p>
    <w:p w14:paraId="3AB27265" w14:textId="625D8B4F" w:rsidR="00BE62AD" w:rsidRDefault="00920E1C" w:rsidP="009F4037">
      <w:pPr>
        <w:pStyle w:val="BodyA"/>
        <w:spacing w:after="0"/>
        <w:rPr>
          <w:rFonts w:ascii="Arial" w:hAnsi="Arial" w:cs="Arial"/>
          <w:b/>
        </w:rPr>
      </w:pPr>
      <w:r>
        <w:rPr>
          <w:rFonts w:ascii="Arial" w:hAnsi="Arial" w:cs="Arial"/>
        </w:rPr>
        <w:t xml:space="preserve"> </w:t>
      </w:r>
      <w:r w:rsidR="00BE62AD" w:rsidRPr="004F3089">
        <w:rPr>
          <w:rFonts w:ascii="Arial" w:hAnsi="Arial" w:cs="Arial"/>
          <w:b/>
        </w:rPr>
        <w:t>New Business</w:t>
      </w:r>
      <w:r w:rsidR="003723D7">
        <w:rPr>
          <w:rFonts w:ascii="Arial" w:hAnsi="Arial" w:cs="Arial"/>
          <w:b/>
        </w:rPr>
        <w:t xml:space="preserve"> </w:t>
      </w:r>
    </w:p>
    <w:p w14:paraId="39B631B6" w14:textId="1B8FA3EE" w:rsidR="009F4037" w:rsidRDefault="009F4037" w:rsidP="009F4037">
      <w:pPr>
        <w:pStyle w:val="BodyA"/>
        <w:spacing w:after="0"/>
        <w:rPr>
          <w:rFonts w:ascii="Arial" w:hAnsi="Arial" w:cs="Arial"/>
          <w:b/>
        </w:rPr>
      </w:pPr>
    </w:p>
    <w:p w14:paraId="7090941C" w14:textId="1D8C9155" w:rsidR="009F4037" w:rsidRPr="003D1CBF" w:rsidRDefault="009F4037" w:rsidP="009F4037">
      <w:pPr>
        <w:pStyle w:val="BodyA"/>
        <w:numPr>
          <w:ilvl w:val="0"/>
          <w:numId w:val="21"/>
        </w:numPr>
        <w:spacing w:after="0"/>
        <w:rPr>
          <w:rFonts w:ascii="Arial" w:hAnsi="Arial" w:cs="Arial"/>
          <w:b/>
        </w:rPr>
      </w:pPr>
      <w:r>
        <w:rPr>
          <w:rFonts w:ascii="Arial" w:hAnsi="Arial" w:cs="Arial"/>
          <w:bCs/>
        </w:rPr>
        <w:t xml:space="preserve">Our </w:t>
      </w:r>
      <w:r w:rsidR="003D1CBF">
        <w:rPr>
          <w:rFonts w:ascii="Arial" w:hAnsi="Arial" w:cs="Arial"/>
          <w:bCs/>
        </w:rPr>
        <w:t xml:space="preserve">unsecured $50,000 </w:t>
      </w:r>
      <w:r>
        <w:rPr>
          <w:rFonts w:ascii="Arial" w:hAnsi="Arial" w:cs="Arial"/>
          <w:bCs/>
        </w:rPr>
        <w:t>line of credit at ACNB needed to be renewed if we want to keep it</w:t>
      </w:r>
      <w:r w:rsidR="003D1CBF">
        <w:rPr>
          <w:rFonts w:ascii="Arial" w:hAnsi="Arial" w:cs="Arial"/>
          <w:bCs/>
        </w:rPr>
        <w:t>.  The rate is Prime + ½%.  Mr. Umland made a motion to renew it and Mr. Kennedy seconded the motion which passed unanimously.</w:t>
      </w:r>
    </w:p>
    <w:p w14:paraId="34B03183" w14:textId="7999994E" w:rsidR="003D1CBF" w:rsidRPr="003D1CBF" w:rsidRDefault="003D1CBF" w:rsidP="009F4037">
      <w:pPr>
        <w:pStyle w:val="BodyA"/>
        <w:numPr>
          <w:ilvl w:val="0"/>
          <w:numId w:val="21"/>
        </w:numPr>
        <w:spacing w:after="0"/>
        <w:rPr>
          <w:rFonts w:ascii="Arial" w:hAnsi="Arial" w:cs="Arial"/>
          <w:b/>
        </w:rPr>
      </w:pPr>
      <w:r>
        <w:rPr>
          <w:rFonts w:ascii="Arial" w:hAnsi="Arial" w:cs="Arial"/>
          <w:bCs/>
        </w:rPr>
        <w:t>We discussed the workflow of Work Orders that are not routine (utility-type) orders.  Building &amp; Grounds and the Treasurer would like to be advised of them so there are not surprises.  Emergency orders should be addressed immediately.   Non-budgeted items should be reviewed by the committee and presented to the Board for approval.</w:t>
      </w:r>
    </w:p>
    <w:p w14:paraId="149B47DD" w14:textId="69E205F1" w:rsidR="003D1CBF" w:rsidRPr="003D1CBF" w:rsidRDefault="003D1CBF" w:rsidP="009F4037">
      <w:pPr>
        <w:pStyle w:val="BodyA"/>
        <w:numPr>
          <w:ilvl w:val="0"/>
          <w:numId w:val="21"/>
        </w:numPr>
        <w:spacing w:after="0"/>
        <w:rPr>
          <w:rFonts w:ascii="Arial" w:hAnsi="Arial" w:cs="Arial"/>
          <w:b/>
        </w:rPr>
      </w:pPr>
      <w:r>
        <w:rPr>
          <w:rFonts w:ascii="Arial" w:hAnsi="Arial" w:cs="Arial"/>
          <w:bCs/>
        </w:rPr>
        <w:t xml:space="preserve">Mr. Kelley raised </w:t>
      </w:r>
      <w:proofErr w:type="gramStart"/>
      <w:r>
        <w:rPr>
          <w:rFonts w:ascii="Arial" w:hAnsi="Arial" w:cs="Arial"/>
          <w:bCs/>
        </w:rPr>
        <w:t>a very important</w:t>
      </w:r>
      <w:proofErr w:type="gramEnd"/>
      <w:r>
        <w:rPr>
          <w:rFonts w:ascii="Arial" w:hAnsi="Arial" w:cs="Arial"/>
          <w:bCs/>
        </w:rPr>
        <w:t xml:space="preserve"> issue.   Excessive speed has been noticed more frequently on our roads; this applies to some of our residents as well as vendors and healthcare workers.  We discussed how to approach this.  The board approved purchasing speed limit signs and posting them at key intersections/cul-de-sacs.  Mrs. Dwyer will send a letter to all residents advising them of speed concerns and asking them to advise their vendors/helpers.  The speed limit will be 17mph.</w:t>
      </w:r>
    </w:p>
    <w:p w14:paraId="1F0AEB02" w14:textId="77777777" w:rsidR="003D1CBF" w:rsidRDefault="003D1CBF" w:rsidP="003D1CBF">
      <w:pPr>
        <w:pStyle w:val="BodyA"/>
        <w:spacing w:after="0"/>
        <w:rPr>
          <w:rFonts w:ascii="Arial" w:hAnsi="Arial" w:cs="Arial"/>
          <w:b/>
        </w:rPr>
      </w:pPr>
    </w:p>
    <w:p w14:paraId="76C988D6" w14:textId="77777777" w:rsidR="00D71C68" w:rsidRPr="008F0781" w:rsidRDefault="00D71C68" w:rsidP="00D71C68">
      <w:pPr>
        <w:pStyle w:val="BodyA"/>
        <w:spacing w:after="0"/>
        <w:rPr>
          <w:rFonts w:ascii="Arial" w:hAnsi="Arial" w:cs="Arial"/>
          <w:bCs/>
        </w:rPr>
      </w:pPr>
    </w:p>
    <w:p w14:paraId="49FD5FE6" w14:textId="166026BF" w:rsidR="00837799" w:rsidRDefault="00837799" w:rsidP="00837799">
      <w:pPr>
        <w:rPr>
          <w:rFonts w:ascii="Arial" w:hAnsi="Arial" w:cs="Arial"/>
          <w:sz w:val="22"/>
          <w:szCs w:val="22"/>
        </w:rPr>
      </w:pPr>
      <w:r w:rsidRPr="00837799">
        <w:rPr>
          <w:rFonts w:ascii="Arial" w:hAnsi="Arial" w:cs="Arial"/>
          <w:sz w:val="22"/>
          <w:szCs w:val="22"/>
        </w:rPr>
        <w:t xml:space="preserve">Being no other business, </w:t>
      </w:r>
      <w:r w:rsidR="003D7C65">
        <w:rPr>
          <w:rFonts w:ascii="Arial" w:hAnsi="Arial" w:cs="Arial"/>
          <w:sz w:val="22"/>
          <w:szCs w:val="22"/>
        </w:rPr>
        <w:t>the</w:t>
      </w:r>
      <w:r w:rsidRPr="00837799">
        <w:rPr>
          <w:rFonts w:ascii="Arial" w:hAnsi="Arial" w:cs="Arial"/>
          <w:sz w:val="22"/>
          <w:szCs w:val="22"/>
        </w:rPr>
        <w:t xml:space="preserve"> meeting was adjourned </w:t>
      </w:r>
      <w:r w:rsidR="00F65832">
        <w:rPr>
          <w:rFonts w:ascii="Arial" w:hAnsi="Arial" w:cs="Arial"/>
          <w:sz w:val="22"/>
          <w:szCs w:val="22"/>
        </w:rPr>
        <w:t xml:space="preserve">by President Kelley </w:t>
      </w:r>
      <w:r w:rsidRPr="00837799">
        <w:rPr>
          <w:rFonts w:ascii="Arial" w:hAnsi="Arial" w:cs="Arial"/>
          <w:sz w:val="22"/>
          <w:szCs w:val="22"/>
        </w:rPr>
        <w:t>at</w:t>
      </w:r>
      <w:r w:rsidR="003D7C65">
        <w:rPr>
          <w:rFonts w:ascii="Arial" w:hAnsi="Arial" w:cs="Arial"/>
          <w:sz w:val="22"/>
          <w:szCs w:val="22"/>
        </w:rPr>
        <w:t xml:space="preserve"> </w:t>
      </w:r>
      <w:r w:rsidR="003D1CBF">
        <w:rPr>
          <w:rFonts w:ascii="Arial" w:hAnsi="Arial" w:cs="Arial"/>
          <w:sz w:val="22"/>
          <w:szCs w:val="22"/>
        </w:rPr>
        <w:t>4:10</w:t>
      </w:r>
      <w:r w:rsidR="003D7C65">
        <w:rPr>
          <w:rFonts w:ascii="Arial" w:hAnsi="Arial" w:cs="Arial"/>
          <w:sz w:val="22"/>
          <w:szCs w:val="22"/>
        </w:rPr>
        <w:t xml:space="preserve"> </w:t>
      </w:r>
      <w:r w:rsidRPr="00837799">
        <w:rPr>
          <w:rFonts w:ascii="Arial" w:hAnsi="Arial" w:cs="Arial"/>
          <w:sz w:val="22"/>
          <w:szCs w:val="22"/>
        </w:rPr>
        <w:t>pm</w:t>
      </w:r>
      <w:r w:rsidR="003D1CBF">
        <w:rPr>
          <w:rFonts w:ascii="Arial" w:hAnsi="Arial" w:cs="Arial"/>
          <w:sz w:val="22"/>
          <w:szCs w:val="22"/>
        </w:rPr>
        <w:t xml:space="preserve"> upon motion made by Mr. Umland and seconded by Dr. Fazio.  </w:t>
      </w:r>
      <w:r>
        <w:rPr>
          <w:rFonts w:ascii="Arial" w:hAnsi="Arial" w:cs="Arial"/>
          <w:sz w:val="22"/>
          <w:szCs w:val="22"/>
        </w:rPr>
        <w:t xml:space="preserve"> </w:t>
      </w:r>
      <w:r w:rsidR="003D1CBF">
        <w:rPr>
          <w:rFonts w:ascii="Arial" w:hAnsi="Arial" w:cs="Arial"/>
          <w:sz w:val="22"/>
          <w:szCs w:val="22"/>
        </w:rPr>
        <w:t xml:space="preserve">The Annual Meeting of the Community will be held on 11/11/20 at 7PM via Zoom.  </w:t>
      </w:r>
      <w:r>
        <w:rPr>
          <w:rFonts w:ascii="Arial" w:hAnsi="Arial" w:cs="Arial"/>
          <w:sz w:val="22"/>
          <w:szCs w:val="22"/>
        </w:rPr>
        <w:t xml:space="preserve">The next meeting of the board will be </w:t>
      </w:r>
      <w:r w:rsidR="00D71C68">
        <w:rPr>
          <w:rFonts w:ascii="Arial" w:hAnsi="Arial" w:cs="Arial"/>
          <w:sz w:val="22"/>
          <w:szCs w:val="22"/>
        </w:rPr>
        <w:t xml:space="preserve">on </w:t>
      </w:r>
      <w:r w:rsidR="003D1CBF">
        <w:rPr>
          <w:rFonts w:ascii="Arial" w:hAnsi="Arial" w:cs="Arial"/>
          <w:sz w:val="22"/>
          <w:szCs w:val="22"/>
        </w:rPr>
        <w:t>December 17</w:t>
      </w:r>
      <w:r w:rsidR="00D71C68">
        <w:rPr>
          <w:rFonts w:ascii="Arial" w:hAnsi="Arial" w:cs="Arial"/>
          <w:sz w:val="22"/>
          <w:szCs w:val="22"/>
        </w:rPr>
        <w:t xml:space="preserve">, </w:t>
      </w:r>
      <w:r w:rsidR="00CE0F45">
        <w:rPr>
          <w:rFonts w:ascii="Arial" w:hAnsi="Arial" w:cs="Arial"/>
          <w:sz w:val="22"/>
          <w:szCs w:val="22"/>
        </w:rPr>
        <w:t>2020</w:t>
      </w:r>
      <w:r>
        <w:rPr>
          <w:rFonts w:ascii="Arial" w:hAnsi="Arial" w:cs="Arial"/>
          <w:sz w:val="22"/>
          <w:szCs w:val="22"/>
        </w:rPr>
        <w:t xml:space="preserve"> at 3PM</w:t>
      </w:r>
      <w:r w:rsidR="00D71C68">
        <w:rPr>
          <w:rFonts w:ascii="Arial" w:hAnsi="Arial" w:cs="Arial"/>
          <w:sz w:val="22"/>
          <w:szCs w:val="22"/>
        </w:rPr>
        <w:t xml:space="preserve"> via Zoom.</w:t>
      </w:r>
    </w:p>
    <w:p w14:paraId="1B494223" w14:textId="647AF195" w:rsidR="00837799" w:rsidRDefault="00837799" w:rsidP="00837799">
      <w:pPr>
        <w:rPr>
          <w:rFonts w:ascii="Arial" w:hAnsi="Arial" w:cs="Arial"/>
          <w:sz w:val="22"/>
          <w:szCs w:val="22"/>
        </w:rPr>
      </w:pPr>
    </w:p>
    <w:p w14:paraId="5B92DC29" w14:textId="47D625C0" w:rsidR="00837799" w:rsidRDefault="00837799" w:rsidP="00837799">
      <w:pPr>
        <w:rPr>
          <w:rFonts w:ascii="Arial" w:hAnsi="Arial" w:cs="Arial"/>
          <w:sz w:val="22"/>
          <w:szCs w:val="22"/>
        </w:rPr>
      </w:pPr>
      <w:r>
        <w:rPr>
          <w:rFonts w:ascii="Arial" w:hAnsi="Arial" w:cs="Arial"/>
          <w:sz w:val="22"/>
          <w:szCs w:val="22"/>
        </w:rPr>
        <w:t>Respectfully submitted,</w:t>
      </w:r>
    </w:p>
    <w:p w14:paraId="7D730A84" w14:textId="028BA9CF" w:rsidR="00837799" w:rsidRDefault="00440D23" w:rsidP="00837799">
      <w:pPr>
        <w:rPr>
          <w:rFonts w:ascii="Arial" w:hAnsi="Arial" w:cs="Arial"/>
          <w:sz w:val="22"/>
          <w:szCs w:val="22"/>
        </w:rPr>
      </w:pPr>
      <w:r>
        <w:rPr>
          <w:rFonts w:ascii="Arial" w:hAnsi="Arial" w:cs="Arial"/>
          <w:sz w:val="22"/>
          <w:szCs w:val="22"/>
        </w:rPr>
        <w:t>Wayne Umland, Secretary</w:t>
      </w:r>
    </w:p>
    <w:p w14:paraId="32B3DFFA" w14:textId="46A4F8B9" w:rsidR="00837799" w:rsidRPr="00837799" w:rsidRDefault="00837799" w:rsidP="00837799">
      <w:pPr>
        <w:rPr>
          <w:rFonts w:ascii="Arial" w:hAnsi="Arial" w:cs="Arial"/>
          <w:sz w:val="22"/>
          <w:szCs w:val="22"/>
        </w:rPr>
      </w:pPr>
    </w:p>
    <w:sectPr w:rsidR="00837799" w:rsidRPr="0083779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D4332" w14:textId="77777777" w:rsidR="00C17306" w:rsidRDefault="00C17306">
      <w:r>
        <w:separator/>
      </w:r>
    </w:p>
  </w:endnote>
  <w:endnote w:type="continuationSeparator" w:id="0">
    <w:p w14:paraId="63A42030" w14:textId="77777777" w:rsidR="00C17306" w:rsidRDefault="00C1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7570" w14:textId="77777777" w:rsidR="00DF68D3" w:rsidRDefault="00DF68D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F6397" w14:textId="77777777" w:rsidR="00C17306" w:rsidRDefault="00C17306">
      <w:r>
        <w:separator/>
      </w:r>
    </w:p>
  </w:footnote>
  <w:footnote w:type="continuationSeparator" w:id="0">
    <w:p w14:paraId="725E5D96" w14:textId="77777777" w:rsidR="00C17306" w:rsidRDefault="00C17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E115C" w14:textId="77777777" w:rsidR="00DF68D3" w:rsidRDefault="00DF68D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3EFA"/>
    <w:multiLevelType w:val="hybridMultilevel"/>
    <w:tmpl w:val="6DF6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A5086"/>
    <w:multiLevelType w:val="hybridMultilevel"/>
    <w:tmpl w:val="AFF00C9C"/>
    <w:numStyleLink w:val="ImportedStyle1"/>
  </w:abstractNum>
  <w:abstractNum w:abstractNumId="2" w15:restartNumberingAfterBreak="0">
    <w:nsid w:val="153A078F"/>
    <w:multiLevelType w:val="hybridMultilevel"/>
    <w:tmpl w:val="69823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12852"/>
    <w:multiLevelType w:val="hybridMultilevel"/>
    <w:tmpl w:val="FA48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65B48"/>
    <w:multiLevelType w:val="hybridMultilevel"/>
    <w:tmpl w:val="5438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A1A3A"/>
    <w:multiLevelType w:val="hybridMultilevel"/>
    <w:tmpl w:val="B7D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B4FA2"/>
    <w:multiLevelType w:val="hybridMultilevel"/>
    <w:tmpl w:val="6368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04529"/>
    <w:multiLevelType w:val="hybridMultilevel"/>
    <w:tmpl w:val="01E0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55055"/>
    <w:multiLevelType w:val="hybridMultilevel"/>
    <w:tmpl w:val="154E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B78E8"/>
    <w:multiLevelType w:val="hybridMultilevel"/>
    <w:tmpl w:val="70AE1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71221A"/>
    <w:multiLevelType w:val="hybridMultilevel"/>
    <w:tmpl w:val="27E0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24C46"/>
    <w:multiLevelType w:val="hybridMultilevel"/>
    <w:tmpl w:val="DCFA2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D6663C"/>
    <w:multiLevelType w:val="hybridMultilevel"/>
    <w:tmpl w:val="7022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800D1"/>
    <w:multiLevelType w:val="hybridMultilevel"/>
    <w:tmpl w:val="0392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59D4"/>
    <w:multiLevelType w:val="hybridMultilevel"/>
    <w:tmpl w:val="AFF00C9C"/>
    <w:styleLink w:val="ImportedStyle1"/>
    <w:lvl w:ilvl="0" w:tplc="FC922A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F4F4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2ABA1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0C22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95E57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BFE29C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696FD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D887E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40A070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B74418"/>
    <w:multiLevelType w:val="hybridMultilevel"/>
    <w:tmpl w:val="06380A7C"/>
    <w:styleLink w:val="ImportedStyle2"/>
    <w:lvl w:ilvl="0" w:tplc="8AC2C9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6C7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C8B5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209D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F068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0481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F808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EA78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66F0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331846"/>
    <w:multiLevelType w:val="hybridMultilevel"/>
    <w:tmpl w:val="D650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82A7D"/>
    <w:multiLevelType w:val="hybridMultilevel"/>
    <w:tmpl w:val="71E2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069E9"/>
    <w:multiLevelType w:val="hybridMultilevel"/>
    <w:tmpl w:val="AAB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E4EF4"/>
    <w:multiLevelType w:val="hybridMultilevel"/>
    <w:tmpl w:val="48067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945D3E"/>
    <w:multiLevelType w:val="hybridMultilevel"/>
    <w:tmpl w:val="06380A7C"/>
    <w:numStyleLink w:val="ImportedStyle2"/>
  </w:abstractNum>
  <w:abstractNum w:abstractNumId="21" w15:restartNumberingAfterBreak="0">
    <w:nsid w:val="5A7D339C"/>
    <w:multiLevelType w:val="hybridMultilevel"/>
    <w:tmpl w:val="27E0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E3FCD"/>
    <w:multiLevelType w:val="hybridMultilevel"/>
    <w:tmpl w:val="97D2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25363"/>
    <w:multiLevelType w:val="hybridMultilevel"/>
    <w:tmpl w:val="68D2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72733"/>
    <w:multiLevelType w:val="hybridMultilevel"/>
    <w:tmpl w:val="EB1C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06034"/>
    <w:multiLevelType w:val="hybridMultilevel"/>
    <w:tmpl w:val="088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26B06"/>
    <w:multiLevelType w:val="hybridMultilevel"/>
    <w:tmpl w:val="4650C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5"/>
  </w:num>
  <w:num w:numId="4">
    <w:abstractNumId w:val="20"/>
  </w:num>
  <w:num w:numId="5">
    <w:abstractNumId w:val="25"/>
  </w:num>
  <w:num w:numId="6">
    <w:abstractNumId w:val="26"/>
  </w:num>
  <w:num w:numId="7">
    <w:abstractNumId w:val="3"/>
  </w:num>
  <w:num w:numId="8">
    <w:abstractNumId w:val="19"/>
  </w:num>
  <w:num w:numId="9">
    <w:abstractNumId w:val="11"/>
  </w:num>
  <w:num w:numId="10">
    <w:abstractNumId w:val="9"/>
  </w:num>
  <w:num w:numId="11">
    <w:abstractNumId w:val="4"/>
  </w:num>
  <w:num w:numId="12">
    <w:abstractNumId w:val="2"/>
  </w:num>
  <w:num w:numId="13">
    <w:abstractNumId w:val="12"/>
  </w:num>
  <w:num w:numId="14">
    <w:abstractNumId w:val="0"/>
  </w:num>
  <w:num w:numId="15">
    <w:abstractNumId w:val="5"/>
  </w:num>
  <w:num w:numId="16">
    <w:abstractNumId w:val="7"/>
  </w:num>
  <w:num w:numId="17">
    <w:abstractNumId w:val="8"/>
  </w:num>
  <w:num w:numId="18">
    <w:abstractNumId w:val="23"/>
  </w:num>
  <w:num w:numId="19">
    <w:abstractNumId w:val="18"/>
  </w:num>
  <w:num w:numId="20">
    <w:abstractNumId w:val="22"/>
  </w:num>
  <w:num w:numId="21">
    <w:abstractNumId w:val="24"/>
  </w:num>
  <w:num w:numId="22">
    <w:abstractNumId w:val="13"/>
  </w:num>
  <w:num w:numId="23">
    <w:abstractNumId w:val="17"/>
  </w:num>
  <w:num w:numId="24">
    <w:abstractNumId w:val="21"/>
  </w:num>
  <w:num w:numId="25">
    <w:abstractNumId w:val="16"/>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D3"/>
    <w:rsid w:val="000373D7"/>
    <w:rsid w:val="00037E87"/>
    <w:rsid w:val="0005371B"/>
    <w:rsid w:val="0006250C"/>
    <w:rsid w:val="000F03EA"/>
    <w:rsid w:val="00104ED5"/>
    <w:rsid w:val="0012680A"/>
    <w:rsid w:val="00132F28"/>
    <w:rsid w:val="00143C96"/>
    <w:rsid w:val="001877E2"/>
    <w:rsid w:val="001B7D47"/>
    <w:rsid w:val="001E1DEA"/>
    <w:rsid w:val="001F07BF"/>
    <w:rsid w:val="0024110B"/>
    <w:rsid w:val="002633F7"/>
    <w:rsid w:val="0028307E"/>
    <w:rsid w:val="002A42BF"/>
    <w:rsid w:val="002C317C"/>
    <w:rsid w:val="002C7295"/>
    <w:rsid w:val="002C77D2"/>
    <w:rsid w:val="002E70F3"/>
    <w:rsid w:val="002F3C91"/>
    <w:rsid w:val="0030363F"/>
    <w:rsid w:val="0033217C"/>
    <w:rsid w:val="003723D7"/>
    <w:rsid w:val="00390890"/>
    <w:rsid w:val="003909D1"/>
    <w:rsid w:val="003B6580"/>
    <w:rsid w:val="003D1CBF"/>
    <w:rsid w:val="003D4B44"/>
    <w:rsid w:val="003D4DBF"/>
    <w:rsid w:val="003D7C65"/>
    <w:rsid w:val="00416BBC"/>
    <w:rsid w:val="004355D6"/>
    <w:rsid w:val="00440D23"/>
    <w:rsid w:val="00441FFC"/>
    <w:rsid w:val="00476A6A"/>
    <w:rsid w:val="004C0D09"/>
    <w:rsid w:val="004F3089"/>
    <w:rsid w:val="0052010E"/>
    <w:rsid w:val="005D2DB9"/>
    <w:rsid w:val="005F6241"/>
    <w:rsid w:val="00660750"/>
    <w:rsid w:val="0069156F"/>
    <w:rsid w:val="006C2177"/>
    <w:rsid w:val="006F3C53"/>
    <w:rsid w:val="006F4EF9"/>
    <w:rsid w:val="006F58B5"/>
    <w:rsid w:val="0070566D"/>
    <w:rsid w:val="007550EB"/>
    <w:rsid w:val="00790C15"/>
    <w:rsid w:val="008057B9"/>
    <w:rsid w:val="00813F4F"/>
    <w:rsid w:val="008212B7"/>
    <w:rsid w:val="00831A7E"/>
    <w:rsid w:val="00833E11"/>
    <w:rsid w:val="00837799"/>
    <w:rsid w:val="00870CDA"/>
    <w:rsid w:val="00896691"/>
    <w:rsid w:val="008B32DF"/>
    <w:rsid w:val="008D5CCA"/>
    <w:rsid w:val="008E129C"/>
    <w:rsid w:val="008F0781"/>
    <w:rsid w:val="00920E1C"/>
    <w:rsid w:val="00930F64"/>
    <w:rsid w:val="00936272"/>
    <w:rsid w:val="009512D4"/>
    <w:rsid w:val="00972E06"/>
    <w:rsid w:val="00991646"/>
    <w:rsid w:val="009956FC"/>
    <w:rsid w:val="009F2455"/>
    <w:rsid w:val="009F4037"/>
    <w:rsid w:val="00A13A99"/>
    <w:rsid w:val="00A17D9D"/>
    <w:rsid w:val="00A43770"/>
    <w:rsid w:val="00A44C93"/>
    <w:rsid w:val="00A71082"/>
    <w:rsid w:val="00A82D06"/>
    <w:rsid w:val="00AE0C75"/>
    <w:rsid w:val="00AE3CB0"/>
    <w:rsid w:val="00AE4AD2"/>
    <w:rsid w:val="00AE6700"/>
    <w:rsid w:val="00B16930"/>
    <w:rsid w:val="00B36BAB"/>
    <w:rsid w:val="00B62CA6"/>
    <w:rsid w:val="00B86850"/>
    <w:rsid w:val="00B93A3B"/>
    <w:rsid w:val="00BE62AD"/>
    <w:rsid w:val="00C07F42"/>
    <w:rsid w:val="00C126FA"/>
    <w:rsid w:val="00C12C6F"/>
    <w:rsid w:val="00C17306"/>
    <w:rsid w:val="00C414CE"/>
    <w:rsid w:val="00C75B81"/>
    <w:rsid w:val="00C937DB"/>
    <w:rsid w:val="00CE0C16"/>
    <w:rsid w:val="00CE0F45"/>
    <w:rsid w:val="00CF0720"/>
    <w:rsid w:val="00CF148F"/>
    <w:rsid w:val="00CF2B5A"/>
    <w:rsid w:val="00D4552D"/>
    <w:rsid w:val="00D5574A"/>
    <w:rsid w:val="00D63AE7"/>
    <w:rsid w:val="00D717CE"/>
    <w:rsid w:val="00D71C68"/>
    <w:rsid w:val="00D97F5E"/>
    <w:rsid w:val="00DB0B2F"/>
    <w:rsid w:val="00DB41F9"/>
    <w:rsid w:val="00DC5668"/>
    <w:rsid w:val="00DD2A08"/>
    <w:rsid w:val="00DD3D0A"/>
    <w:rsid w:val="00DE52FC"/>
    <w:rsid w:val="00DF1D8F"/>
    <w:rsid w:val="00DF384B"/>
    <w:rsid w:val="00DF68D3"/>
    <w:rsid w:val="00E1704D"/>
    <w:rsid w:val="00E62A6F"/>
    <w:rsid w:val="00E90E9B"/>
    <w:rsid w:val="00EB741B"/>
    <w:rsid w:val="00EC4E5C"/>
    <w:rsid w:val="00EF2623"/>
    <w:rsid w:val="00F14911"/>
    <w:rsid w:val="00F52B2D"/>
    <w:rsid w:val="00F65832"/>
    <w:rsid w:val="00F977D3"/>
    <w:rsid w:val="00FB113F"/>
    <w:rsid w:val="00FD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328B"/>
  <w15:docId w15:val="{EC6F9882-EF27-424F-986A-ECF1666A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hAnsi="Calibri"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2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455"/>
    <w:rPr>
      <w:rFonts w:ascii="Segoe UI" w:hAnsi="Segoe UI" w:cs="Segoe UI"/>
      <w:sz w:val="18"/>
      <w:szCs w:val="18"/>
    </w:rPr>
  </w:style>
  <w:style w:type="paragraph" w:styleId="Revision">
    <w:name w:val="Revision"/>
    <w:hidden/>
    <w:uiPriority w:val="99"/>
    <w:semiHidden/>
    <w:rsid w:val="003908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787505">
      <w:bodyDiv w:val="1"/>
      <w:marLeft w:val="0"/>
      <w:marRight w:val="0"/>
      <w:marTop w:val="0"/>
      <w:marBottom w:val="0"/>
      <w:divBdr>
        <w:top w:val="none" w:sz="0" w:space="0" w:color="auto"/>
        <w:left w:val="none" w:sz="0" w:space="0" w:color="auto"/>
        <w:bottom w:val="none" w:sz="0" w:space="0" w:color="auto"/>
        <w:right w:val="none" w:sz="0" w:space="0" w:color="auto"/>
      </w:divBdr>
      <w:divsChild>
        <w:div w:id="112016140">
          <w:marLeft w:val="0"/>
          <w:marRight w:val="0"/>
          <w:marTop w:val="0"/>
          <w:marBottom w:val="0"/>
          <w:divBdr>
            <w:top w:val="none" w:sz="0" w:space="0" w:color="auto"/>
            <w:left w:val="none" w:sz="0" w:space="0" w:color="auto"/>
            <w:bottom w:val="none" w:sz="0" w:space="0" w:color="auto"/>
            <w:right w:val="none" w:sz="0" w:space="0" w:color="auto"/>
          </w:divBdr>
        </w:div>
        <w:div w:id="1313942547">
          <w:marLeft w:val="0"/>
          <w:marRight w:val="0"/>
          <w:marTop w:val="0"/>
          <w:marBottom w:val="0"/>
          <w:divBdr>
            <w:top w:val="none" w:sz="0" w:space="0" w:color="auto"/>
            <w:left w:val="none" w:sz="0" w:space="0" w:color="auto"/>
            <w:bottom w:val="none" w:sz="0" w:space="0" w:color="auto"/>
            <w:right w:val="none" w:sz="0" w:space="0" w:color="auto"/>
          </w:divBdr>
        </w:div>
        <w:div w:id="1838613541">
          <w:marLeft w:val="0"/>
          <w:marRight w:val="0"/>
          <w:marTop w:val="0"/>
          <w:marBottom w:val="0"/>
          <w:divBdr>
            <w:top w:val="none" w:sz="0" w:space="0" w:color="auto"/>
            <w:left w:val="none" w:sz="0" w:space="0" w:color="auto"/>
            <w:bottom w:val="none" w:sz="0" w:space="0" w:color="auto"/>
            <w:right w:val="none" w:sz="0" w:space="0" w:color="auto"/>
          </w:divBdr>
        </w:div>
        <w:div w:id="180439590">
          <w:marLeft w:val="0"/>
          <w:marRight w:val="0"/>
          <w:marTop w:val="0"/>
          <w:marBottom w:val="0"/>
          <w:divBdr>
            <w:top w:val="none" w:sz="0" w:space="0" w:color="auto"/>
            <w:left w:val="none" w:sz="0" w:space="0" w:color="auto"/>
            <w:bottom w:val="none" w:sz="0" w:space="0" w:color="auto"/>
            <w:right w:val="none" w:sz="0" w:space="0" w:color="auto"/>
          </w:divBdr>
        </w:div>
        <w:div w:id="569852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13EE-AF87-49ED-A6FB-91766508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Umland</dc:creator>
  <cp:keywords/>
  <dc:description/>
  <cp:lastModifiedBy>Wayne Umland</cp:lastModifiedBy>
  <cp:revision>2</cp:revision>
  <dcterms:created xsi:type="dcterms:W3CDTF">2020-10-16T13:07:00Z</dcterms:created>
  <dcterms:modified xsi:type="dcterms:W3CDTF">2020-10-16T13:07:00Z</dcterms:modified>
</cp:coreProperties>
</file>